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B87F" w14:textId="77777777" w:rsidR="00BA1AF3" w:rsidRDefault="000350F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天津工业大学硕士研究生复试考试大纲</w:t>
      </w:r>
    </w:p>
    <w:p w14:paraId="6849BA6C" w14:textId="77777777" w:rsidR="00BA1AF3" w:rsidRDefault="00BA1AF3">
      <w:pPr>
        <w:jc w:val="center"/>
        <w:rPr>
          <w:szCs w:val="21"/>
        </w:rPr>
      </w:pPr>
    </w:p>
    <w:p w14:paraId="6F81BCB7" w14:textId="77777777" w:rsidR="00BA1AF3" w:rsidRDefault="000350F6">
      <w:pPr>
        <w:kinsoku w:val="0"/>
        <w:overflowPunct w:val="0"/>
        <w:ind w:left="440" w:right="457"/>
        <w:jc w:val="center"/>
        <w:rPr>
          <w:rFonts w:eastAsia="仿宋"/>
          <w:sz w:val="28"/>
          <w:szCs w:val="28"/>
        </w:rPr>
      </w:pPr>
      <w:r>
        <w:rPr>
          <w:rFonts w:eastAsia="仿宋" w:hint="eastAsia"/>
          <w:spacing w:val="-1"/>
          <w:sz w:val="28"/>
          <w:szCs w:val="28"/>
        </w:rPr>
        <w:t>科目名称</w:t>
      </w:r>
      <w:r>
        <w:rPr>
          <w:rFonts w:eastAsia="仿宋" w:hint="eastAsia"/>
          <w:spacing w:val="2"/>
          <w:sz w:val="28"/>
          <w:szCs w:val="28"/>
        </w:rPr>
        <w:t>：</w:t>
      </w:r>
      <w:r>
        <w:rPr>
          <w:rFonts w:eastAsia="仿宋" w:hint="eastAsia"/>
          <w:spacing w:val="-1"/>
          <w:sz w:val="28"/>
          <w:szCs w:val="28"/>
        </w:rPr>
        <w:t>高级语言程序设</w:t>
      </w:r>
      <w:r>
        <w:rPr>
          <w:rFonts w:eastAsia="仿宋" w:hint="eastAsia"/>
          <w:spacing w:val="2"/>
          <w:sz w:val="28"/>
          <w:szCs w:val="28"/>
        </w:rPr>
        <w:t>计</w:t>
      </w:r>
      <w:r>
        <w:rPr>
          <w:rFonts w:eastAsia="仿宋" w:hint="eastAsia"/>
          <w:spacing w:val="-1"/>
          <w:sz w:val="28"/>
          <w:szCs w:val="28"/>
        </w:rPr>
        <w:t>（</w:t>
      </w:r>
      <w:r>
        <w:rPr>
          <w:rFonts w:eastAsia="仿宋" w:hint="eastAsia"/>
          <w:sz w:val="28"/>
          <w:szCs w:val="28"/>
        </w:rPr>
        <w:t>含</w:t>
      </w:r>
      <w:r>
        <w:rPr>
          <w:rFonts w:eastAsia="仿宋"/>
          <w:spacing w:val="-71"/>
          <w:sz w:val="28"/>
          <w:szCs w:val="28"/>
        </w:rPr>
        <w:t xml:space="preserve"> </w:t>
      </w:r>
      <w:r>
        <w:rPr>
          <w:rFonts w:eastAsia="仿宋"/>
          <w:b/>
          <w:sz w:val="28"/>
          <w:szCs w:val="28"/>
        </w:rPr>
        <w:t>C</w:t>
      </w:r>
      <w:r>
        <w:rPr>
          <w:rFonts w:eastAsia="仿宋" w:hint="eastAsia"/>
          <w:sz w:val="28"/>
          <w:szCs w:val="28"/>
        </w:rPr>
        <w:t>和</w:t>
      </w:r>
      <w:r>
        <w:rPr>
          <w:rFonts w:eastAsia="仿宋"/>
          <w:spacing w:val="-71"/>
          <w:sz w:val="28"/>
          <w:szCs w:val="28"/>
        </w:rPr>
        <w:t xml:space="preserve"> </w:t>
      </w:r>
      <w:r>
        <w:rPr>
          <w:rFonts w:eastAsia="仿宋"/>
          <w:b/>
          <w:spacing w:val="-1"/>
          <w:sz w:val="28"/>
          <w:szCs w:val="28"/>
        </w:rPr>
        <w:t>P</w:t>
      </w:r>
      <w:r>
        <w:rPr>
          <w:rFonts w:eastAsia="仿宋"/>
          <w:b/>
          <w:spacing w:val="-2"/>
          <w:sz w:val="28"/>
          <w:szCs w:val="28"/>
        </w:rPr>
        <w:t>Y</w:t>
      </w:r>
      <w:r>
        <w:rPr>
          <w:rFonts w:eastAsia="仿宋"/>
          <w:b/>
          <w:sz w:val="28"/>
          <w:szCs w:val="28"/>
        </w:rPr>
        <w:t>T</w:t>
      </w:r>
      <w:r>
        <w:rPr>
          <w:rFonts w:eastAsia="仿宋"/>
          <w:b/>
          <w:spacing w:val="-1"/>
          <w:sz w:val="28"/>
          <w:szCs w:val="28"/>
        </w:rPr>
        <w:t>H</w:t>
      </w:r>
      <w:r>
        <w:rPr>
          <w:rFonts w:eastAsia="仿宋"/>
          <w:b/>
          <w:sz w:val="28"/>
          <w:szCs w:val="28"/>
        </w:rPr>
        <w:t>ON</w:t>
      </w:r>
      <w:r>
        <w:rPr>
          <w:rFonts w:eastAsia="仿宋" w:hint="eastAsia"/>
          <w:spacing w:val="-1"/>
          <w:sz w:val="28"/>
          <w:szCs w:val="28"/>
        </w:rPr>
        <w:t>语言</w:t>
      </w:r>
      <w:r>
        <w:rPr>
          <w:rFonts w:eastAsia="仿宋" w:hint="eastAsia"/>
          <w:sz w:val="28"/>
          <w:szCs w:val="28"/>
        </w:rPr>
        <w:t>）</w:t>
      </w:r>
    </w:p>
    <w:p w14:paraId="5F319F81" w14:textId="77777777" w:rsidR="00BA1AF3" w:rsidRDefault="00BA1AF3">
      <w:pPr>
        <w:rPr>
          <w:sz w:val="24"/>
          <w:szCs w:val="24"/>
        </w:rPr>
      </w:pPr>
    </w:p>
    <w:p w14:paraId="0DC10EC7" w14:textId="77777777" w:rsidR="00BA1AF3" w:rsidRDefault="000350F6">
      <w:pPr>
        <w:spacing w:line="44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一、考试的总体要求</w:t>
      </w:r>
    </w:p>
    <w:p w14:paraId="4260A5E2" w14:textId="77777777" w:rsidR="00BA1AF3" w:rsidRDefault="000350F6">
      <w:pPr>
        <w:pStyle w:val="ad"/>
        <w:widowControl w:val="0"/>
        <w:spacing w:before="0" w:beforeAutospacing="0" w:after="0" w:afterAutospacing="0" w:line="440" w:lineRule="exact"/>
        <w:ind w:firstLineChars="200" w:firstLine="480"/>
        <w:jc w:val="both"/>
      </w:pPr>
      <w:r>
        <w:rPr>
          <w:rFonts w:hint="eastAsia"/>
        </w:rPr>
        <w:t>注重考查高级语言程序设计基础知识、基本概念的掌握情况，要求具有一定的</w:t>
      </w:r>
      <w:r>
        <w:rPr>
          <w:rFonts w:hint="eastAsia"/>
        </w:rPr>
        <w:t>C</w:t>
      </w:r>
      <w:r>
        <w:rPr>
          <w:rFonts w:hint="eastAsia"/>
        </w:rPr>
        <w:t>语言、</w:t>
      </w:r>
      <w:r>
        <w:rPr>
          <w:rFonts w:hint="eastAsia"/>
        </w:rPr>
        <w:t>Python</w:t>
      </w:r>
      <w:r>
        <w:rPr>
          <w:rFonts w:hint="eastAsia"/>
        </w:rPr>
        <w:t>语言编程能力。</w:t>
      </w:r>
    </w:p>
    <w:p w14:paraId="10C8B4C8" w14:textId="77777777" w:rsidR="00BA1AF3" w:rsidRDefault="000350F6">
      <w:pPr>
        <w:spacing w:line="44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二、考试的内容</w:t>
      </w:r>
    </w:p>
    <w:p w14:paraId="7ECC22C9" w14:textId="77777777" w:rsidR="00C942A0" w:rsidRDefault="00C942A0">
      <w:pPr>
        <w:spacing w:line="440" w:lineRule="exact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（一）C语言部分</w:t>
      </w:r>
    </w:p>
    <w:p w14:paraId="785F79D1" w14:textId="77777777" w:rsidR="00BA1AF3" w:rsidRDefault="000350F6">
      <w:pPr>
        <w:numPr>
          <w:ilvl w:val="0"/>
          <w:numId w:val="1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程序的三种基本控制结构及相关概念</w:t>
      </w:r>
    </w:p>
    <w:p w14:paraId="01D1506C" w14:textId="77777777" w:rsidR="00BA1AF3" w:rsidRDefault="000350F6">
      <w:pPr>
        <w:numPr>
          <w:ilvl w:val="0"/>
          <w:numId w:val="1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常量、变量、数据类型、运算符、表达式</w:t>
      </w:r>
    </w:p>
    <w:p w14:paraId="5606FEB3" w14:textId="77777777" w:rsidR="00BA1AF3" w:rsidRDefault="000350F6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包括运算符的优先级，表达式的执行过程等。</w:t>
      </w:r>
    </w:p>
    <w:p w14:paraId="6565ED19" w14:textId="77777777" w:rsidR="00BA1AF3" w:rsidRDefault="000350F6">
      <w:pPr>
        <w:numPr>
          <w:ilvl w:val="0"/>
          <w:numId w:val="1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数据的输入、输出</w:t>
      </w:r>
    </w:p>
    <w:p w14:paraId="1245C149" w14:textId="77777777" w:rsidR="00BA1AF3" w:rsidRPr="00C942A0" w:rsidRDefault="000350F6" w:rsidP="00C942A0">
      <w:pPr>
        <w:numPr>
          <w:ilvl w:val="0"/>
          <w:numId w:val="1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C</w:t>
      </w:r>
      <w:r>
        <w:rPr>
          <w:rFonts w:hint="eastAsia"/>
          <w:sz w:val="24"/>
        </w:rPr>
        <w:t>语言基本语句的使用</w:t>
      </w:r>
    </w:p>
    <w:p w14:paraId="1914C1E6" w14:textId="77777777" w:rsidR="00BA1AF3" w:rsidRDefault="000350F6">
      <w:pPr>
        <w:numPr>
          <w:ilvl w:val="0"/>
          <w:numId w:val="1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数组</w:t>
      </w:r>
    </w:p>
    <w:p w14:paraId="4C5F46C2" w14:textId="77777777" w:rsidR="00BA1AF3" w:rsidRDefault="000350F6">
      <w:pPr>
        <w:pStyle w:val="a6"/>
        <w:spacing w:line="400" w:lineRule="exact"/>
        <w:ind w:leftChars="0" w:left="0" w:firstLineChars="150" w:firstLine="360"/>
      </w:pPr>
      <w:r>
        <w:rPr>
          <w:rFonts w:hint="eastAsia"/>
        </w:rPr>
        <w:t>包括数组的定义、数组的初始化、一维数组、二维数组、字符数组和字符串、数组的应用等。</w:t>
      </w:r>
    </w:p>
    <w:p w14:paraId="7E2A4EC6" w14:textId="77777777" w:rsidR="00BA1AF3" w:rsidRDefault="000350F6">
      <w:pPr>
        <w:numPr>
          <w:ilvl w:val="0"/>
          <w:numId w:val="1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函数</w:t>
      </w:r>
    </w:p>
    <w:p w14:paraId="381CFB04" w14:textId="77777777" w:rsidR="00BA1AF3" w:rsidRDefault="000350F6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包括函数参数、函数调用、变量的存储类型等。</w:t>
      </w:r>
    </w:p>
    <w:p w14:paraId="4AD6904F" w14:textId="77777777" w:rsidR="00BA1AF3" w:rsidRDefault="000350F6">
      <w:pPr>
        <w:numPr>
          <w:ilvl w:val="0"/>
          <w:numId w:val="1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指针</w:t>
      </w:r>
    </w:p>
    <w:p w14:paraId="246B07F5" w14:textId="77777777" w:rsidR="00BA1AF3" w:rsidRDefault="000350F6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包括指针的概念、指针变量的定义、指针的运算、将指针应用于数组、字符串、函数中。</w:t>
      </w:r>
    </w:p>
    <w:p w14:paraId="391D1301" w14:textId="77777777" w:rsidR="00BA1AF3" w:rsidRDefault="000350F6">
      <w:pPr>
        <w:numPr>
          <w:ilvl w:val="0"/>
          <w:numId w:val="1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编译预处理命令</w:t>
      </w:r>
    </w:p>
    <w:p w14:paraId="2B6ECE67" w14:textId="77777777" w:rsidR="00BA1AF3" w:rsidRDefault="000350F6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包括宏定义和文件包含。</w:t>
      </w:r>
    </w:p>
    <w:p w14:paraId="54F1125E" w14:textId="77777777" w:rsidR="00C942A0" w:rsidRPr="00C942A0" w:rsidRDefault="00C942A0" w:rsidP="00C942A0">
      <w:pPr>
        <w:pStyle w:val="af1"/>
        <w:numPr>
          <w:ilvl w:val="0"/>
          <w:numId w:val="2"/>
        </w:numPr>
        <w:spacing w:line="440" w:lineRule="exact"/>
        <w:ind w:firstLineChars="0"/>
        <w:rPr>
          <w:rFonts w:ascii="宋体" w:hAnsi="宋体"/>
          <w:b/>
          <w:bCs/>
          <w:sz w:val="24"/>
          <w:szCs w:val="24"/>
        </w:rPr>
      </w:pPr>
      <w:r w:rsidRPr="00C942A0">
        <w:rPr>
          <w:rFonts w:hint="eastAsia"/>
          <w:sz w:val="24"/>
          <w:szCs w:val="22"/>
        </w:rPr>
        <w:t>Python</w:t>
      </w:r>
      <w:r w:rsidRPr="00C942A0">
        <w:rPr>
          <w:rFonts w:ascii="宋体" w:hAnsi="宋体" w:hint="eastAsia"/>
          <w:b/>
          <w:bCs/>
          <w:sz w:val="24"/>
          <w:szCs w:val="24"/>
        </w:rPr>
        <w:t>语言部分</w:t>
      </w:r>
      <w:r>
        <w:rPr>
          <w:rFonts w:ascii="宋体" w:hAnsi="宋体" w:hint="eastAsia"/>
          <w:b/>
          <w:bCs/>
          <w:sz w:val="24"/>
          <w:szCs w:val="24"/>
        </w:rPr>
        <w:t xml:space="preserve"> （</w:t>
      </w:r>
      <w:r>
        <w:rPr>
          <w:rFonts w:ascii="宋体" w:hAnsi="宋体"/>
          <w:b/>
          <w:bCs/>
          <w:sz w:val="24"/>
          <w:szCs w:val="24"/>
        </w:rPr>
        <w:t>P</w:t>
      </w:r>
      <w:r>
        <w:rPr>
          <w:rFonts w:ascii="宋体" w:hAnsi="宋体" w:hint="eastAsia"/>
          <w:b/>
          <w:bCs/>
          <w:sz w:val="24"/>
          <w:szCs w:val="24"/>
        </w:rPr>
        <w:t>y</w:t>
      </w:r>
      <w:r>
        <w:rPr>
          <w:rFonts w:ascii="宋体" w:hAnsi="宋体"/>
          <w:b/>
          <w:bCs/>
          <w:sz w:val="24"/>
          <w:szCs w:val="24"/>
        </w:rPr>
        <w:t xml:space="preserve">thon 3 </w:t>
      </w:r>
      <w:r>
        <w:rPr>
          <w:rFonts w:ascii="宋体" w:hAnsi="宋体" w:hint="eastAsia"/>
          <w:b/>
          <w:bCs/>
          <w:sz w:val="24"/>
          <w:szCs w:val="24"/>
        </w:rPr>
        <w:t>版本）</w:t>
      </w:r>
    </w:p>
    <w:p w14:paraId="3F5A8EE5" w14:textId="77777777" w:rsidR="005A2326" w:rsidRDefault="005A2326" w:rsidP="005A2326">
      <w:pPr>
        <w:pStyle w:val="af1"/>
        <w:numPr>
          <w:ilvl w:val="3"/>
          <w:numId w:val="1"/>
        </w:numPr>
        <w:tabs>
          <w:tab w:val="clear" w:pos="1680"/>
          <w:tab w:val="left" w:pos="360"/>
        </w:tabs>
        <w:spacing w:line="400" w:lineRule="exact"/>
        <w:ind w:left="851" w:firstLineChars="0" w:hanging="829"/>
        <w:rPr>
          <w:sz w:val="24"/>
        </w:rPr>
      </w:pPr>
      <w:r w:rsidRPr="005A2326">
        <w:rPr>
          <w:rFonts w:hint="eastAsia"/>
          <w:sz w:val="24"/>
        </w:rPr>
        <w:t>Python</w:t>
      </w:r>
      <w:r w:rsidRPr="005A2326">
        <w:rPr>
          <w:rFonts w:hint="eastAsia"/>
          <w:sz w:val="24"/>
        </w:rPr>
        <w:t>基础知识与概念</w:t>
      </w:r>
    </w:p>
    <w:p w14:paraId="1028AC81" w14:textId="77777777" w:rsidR="00C942A0" w:rsidRPr="00E7561D" w:rsidRDefault="00C942A0" w:rsidP="002C338C">
      <w:pPr>
        <w:tabs>
          <w:tab w:val="left" w:pos="360"/>
        </w:tabs>
        <w:spacing w:line="400" w:lineRule="exact"/>
        <w:ind w:left="22" w:firstLineChars="200" w:firstLine="480"/>
        <w:rPr>
          <w:sz w:val="24"/>
        </w:rPr>
      </w:pPr>
      <w:r w:rsidRPr="00E7561D">
        <w:rPr>
          <w:rFonts w:hint="eastAsia"/>
          <w:sz w:val="24"/>
        </w:rPr>
        <w:t>变量、</w:t>
      </w:r>
      <w:r w:rsidR="00E7561D">
        <w:rPr>
          <w:rFonts w:hint="eastAsia"/>
          <w:sz w:val="24"/>
        </w:rPr>
        <w:t>基本</w:t>
      </w:r>
      <w:r w:rsidRPr="00E7561D">
        <w:rPr>
          <w:rFonts w:hint="eastAsia"/>
          <w:sz w:val="24"/>
        </w:rPr>
        <w:t>数据类型、运算符、表达式</w:t>
      </w:r>
      <w:r w:rsidR="00E7561D" w:rsidRPr="00E7561D">
        <w:rPr>
          <w:rFonts w:hint="eastAsia"/>
          <w:sz w:val="24"/>
        </w:rPr>
        <w:t>等</w:t>
      </w:r>
      <w:r w:rsidR="00E7561D">
        <w:rPr>
          <w:rFonts w:hint="eastAsia"/>
          <w:sz w:val="24"/>
        </w:rPr>
        <w:t>。</w:t>
      </w:r>
      <w:r w:rsidRPr="00E7561D">
        <w:rPr>
          <w:rFonts w:hint="eastAsia"/>
          <w:sz w:val="24"/>
        </w:rPr>
        <w:t>运算符的优先级，表达式的执行过程</w:t>
      </w:r>
      <w:r w:rsidR="00E7561D">
        <w:rPr>
          <w:rFonts w:hint="eastAsia"/>
          <w:sz w:val="24"/>
        </w:rPr>
        <w:t>、内置函数</w:t>
      </w:r>
      <w:r w:rsidR="002C338C">
        <w:rPr>
          <w:rFonts w:hint="eastAsia"/>
          <w:sz w:val="24"/>
        </w:rPr>
        <w:t>、模块导入</w:t>
      </w:r>
      <w:r w:rsidRPr="00E7561D">
        <w:rPr>
          <w:rFonts w:hint="eastAsia"/>
          <w:sz w:val="24"/>
        </w:rPr>
        <w:t>等。</w:t>
      </w:r>
    </w:p>
    <w:p w14:paraId="036E8504" w14:textId="77777777" w:rsidR="00E7561D" w:rsidRPr="00E7561D" w:rsidRDefault="00E7561D" w:rsidP="00E7561D">
      <w:pPr>
        <w:pStyle w:val="af1"/>
        <w:numPr>
          <w:ilvl w:val="3"/>
          <w:numId w:val="1"/>
        </w:numPr>
        <w:tabs>
          <w:tab w:val="clear" w:pos="1680"/>
          <w:tab w:val="left" w:pos="360"/>
        </w:tabs>
        <w:spacing w:line="400" w:lineRule="exact"/>
        <w:ind w:left="851" w:firstLineChars="0" w:hanging="829"/>
        <w:rPr>
          <w:sz w:val="24"/>
        </w:rPr>
      </w:pPr>
      <w:r w:rsidRPr="00C942A0">
        <w:rPr>
          <w:rFonts w:hint="eastAsia"/>
          <w:sz w:val="24"/>
        </w:rPr>
        <w:t>程序的三种基本控制结构及相关概念</w:t>
      </w:r>
    </w:p>
    <w:p w14:paraId="41F1AE1D" w14:textId="77777777" w:rsidR="00C942A0" w:rsidRPr="00C942A0" w:rsidRDefault="00C942A0" w:rsidP="00C942A0">
      <w:pPr>
        <w:pStyle w:val="af1"/>
        <w:numPr>
          <w:ilvl w:val="3"/>
          <w:numId w:val="1"/>
        </w:numPr>
        <w:tabs>
          <w:tab w:val="clear" w:pos="1680"/>
          <w:tab w:val="left" w:pos="360"/>
        </w:tabs>
        <w:spacing w:line="400" w:lineRule="exact"/>
        <w:ind w:left="851" w:firstLineChars="0" w:hanging="829"/>
        <w:rPr>
          <w:sz w:val="24"/>
        </w:rPr>
      </w:pPr>
      <w:r>
        <w:rPr>
          <w:rFonts w:hint="eastAsia"/>
          <w:sz w:val="24"/>
        </w:rPr>
        <w:t>数据的输入、输出</w:t>
      </w:r>
    </w:p>
    <w:p w14:paraId="6FB16932" w14:textId="77777777" w:rsidR="00C942A0" w:rsidRDefault="00C942A0" w:rsidP="00C942A0">
      <w:pPr>
        <w:pStyle w:val="af1"/>
        <w:numPr>
          <w:ilvl w:val="3"/>
          <w:numId w:val="1"/>
        </w:numPr>
        <w:tabs>
          <w:tab w:val="clear" w:pos="1680"/>
          <w:tab w:val="left" w:pos="360"/>
        </w:tabs>
        <w:spacing w:line="400" w:lineRule="exact"/>
        <w:ind w:left="851" w:firstLineChars="0" w:hanging="829"/>
        <w:rPr>
          <w:sz w:val="24"/>
          <w:szCs w:val="22"/>
        </w:rPr>
      </w:pPr>
      <w:r>
        <w:rPr>
          <w:rFonts w:hint="eastAsia"/>
          <w:sz w:val="24"/>
          <w:szCs w:val="22"/>
        </w:rPr>
        <w:t>Python</w:t>
      </w:r>
      <w:r>
        <w:rPr>
          <w:rFonts w:hint="eastAsia"/>
          <w:sz w:val="24"/>
          <w:szCs w:val="22"/>
        </w:rPr>
        <w:t>语言的基本语句的使用</w:t>
      </w:r>
    </w:p>
    <w:p w14:paraId="041D9B21" w14:textId="77777777" w:rsidR="00C942A0" w:rsidRDefault="00C942A0" w:rsidP="00C942A0">
      <w:pPr>
        <w:pStyle w:val="af1"/>
        <w:numPr>
          <w:ilvl w:val="3"/>
          <w:numId w:val="1"/>
        </w:numPr>
        <w:tabs>
          <w:tab w:val="clear" w:pos="1680"/>
          <w:tab w:val="left" w:pos="360"/>
        </w:tabs>
        <w:spacing w:line="400" w:lineRule="exact"/>
        <w:ind w:left="851" w:firstLineChars="0" w:hanging="829"/>
        <w:rPr>
          <w:sz w:val="24"/>
        </w:rPr>
      </w:pPr>
      <w:r>
        <w:rPr>
          <w:rFonts w:hint="eastAsia"/>
          <w:sz w:val="24"/>
        </w:rPr>
        <w:t>Pytho</w:t>
      </w:r>
      <w:r>
        <w:rPr>
          <w:sz w:val="24"/>
        </w:rPr>
        <w:t>n</w:t>
      </w:r>
      <w:r>
        <w:rPr>
          <w:rFonts w:hint="eastAsia"/>
          <w:sz w:val="24"/>
        </w:rPr>
        <w:t>基本数据结构</w:t>
      </w:r>
      <w:r w:rsidR="00E7561D">
        <w:rPr>
          <w:rFonts w:hint="eastAsia"/>
          <w:sz w:val="24"/>
        </w:rPr>
        <w:t>的使用</w:t>
      </w:r>
    </w:p>
    <w:p w14:paraId="7ED4ED1E" w14:textId="77777777" w:rsidR="00C942A0" w:rsidRDefault="005A2326" w:rsidP="00143F7C">
      <w:pPr>
        <w:pStyle w:val="a6"/>
        <w:spacing w:line="400" w:lineRule="exact"/>
        <w:ind w:leftChars="0" w:left="0" w:firstLineChars="250" w:firstLine="600"/>
      </w:pPr>
      <w:r>
        <w:rPr>
          <w:rFonts w:hint="eastAsia"/>
        </w:rPr>
        <w:t>列</w:t>
      </w:r>
      <w:r w:rsidRPr="005A2326">
        <w:rPr>
          <w:rFonts w:hint="eastAsia"/>
        </w:rPr>
        <w:t>表、元组、字典、集合等常用序列结构</w:t>
      </w:r>
      <w:r>
        <w:rPr>
          <w:rFonts w:hint="eastAsia"/>
        </w:rPr>
        <w:t>的使用</w:t>
      </w:r>
      <w:r w:rsidR="00C942A0">
        <w:rPr>
          <w:rFonts w:hint="eastAsia"/>
        </w:rPr>
        <w:t>。</w:t>
      </w:r>
      <w:r>
        <w:rPr>
          <w:rFonts w:hint="eastAsia"/>
        </w:rPr>
        <w:t>P</w:t>
      </w:r>
      <w:r>
        <w:t>ython</w:t>
      </w:r>
      <w:r>
        <w:rPr>
          <w:rFonts w:hint="eastAsia"/>
        </w:rPr>
        <w:t>字符串的基本使</w:t>
      </w:r>
      <w:r>
        <w:rPr>
          <w:rFonts w:hint="eastAsia"/>
        </w:rPr>
        <w:lastRenderedPageBreak/>
        <w:t>用。</w:t>
      </w:r>
    </w:p>
    <w:p w14:paraId="49999793" w14:textId="77777777" w:rsidR="00C942A0" w:rsidRDefault="00C942A0" w:rsidP="00C942A0">
      <w:pPr>
        <w:pStyle w:val="af1"/>
        <w:numPr>
          <w:ilvl w:val="3"/>
          <w:numId w:val="1"/>
        </w:numPr>
        <w:tabs>
          <w:tab w:val="clear" w:pos="1680"/>
          <w:tab w:val="left" w:pos="360"/>
        </w:tabs>
        <w:spacing w:line="400" w:lineRule="exact"/>
        <w:ind w:left="851" w:firstLineChars="0" w:hanging="829"/>
        <w:rPr>
          <w:sz w:val="24"/>
        </w:rPr>
      </w:pPr>
      <w:r>
        <w:rPr>
          <w:rFonts w:hint="eastAsia"/>
          <w:sz w:val="24"/>
        </w:rPr>
        <w:t>函数</w:t>
      </w:r>
      <w:r w:rsidR="005A2326">
        <w:rPr>
          <w:rFonts w:hint="eastAsia"/>
          <w:sz w:val="24"/>
        </w:rPr>
        <w:t>的设计与使用</w:t>
      </w:r>
    </w:p>
    <w:p w14:paraId="2458D006" w14:textId="77777777" w:rsidR="00C942A0" w:rsidRDefault="00C942A0" w:rsidP="00E7561D">
      <w:pPr>
        <w:tabs>
          <w:tab w:val="left" w:pos="360"/>
        </w:tabs>
        <w:spacing w:line="400" w:lineRule="exact"/>
        <w:ind w:left="22" w:firstLineChars="200" w:firstLine="480"/>
        <w:rPr>
          <w:sz w:val="24"/>
        </w:rPr>
      </w:pPr>
      <w:r>
        <w:rPr>
          <w:rFonts w:hint="eastAsia"/>
          <w:sz w:val="24"/>
        </w:rPr>
        <w:t>包括</w:t>
      </w:r>
      <w:r w:rsidR="005A2326" w:rsidRPr="005A2326">
        <w:rPr>
          <w:rFonts w:hint="eastAsia"/>
          <w:sz w:val="24"/>
        </w:rPr>
        <w:t>函数的定义与使用，不同类型的函数参数，变量的作用域以及</w:t>
      </w:r>
      <w:r w:rsidR="005A2326" w:rsidRPr="005A2326">
        <w:rPr>
          <w:rFonts w:hint="eastAsia"/>
          <w:sz w:val="24"/>
        </w:rPr>
        <w:t>lambda</w:t>
      </w:r>
      <w:r w:rsidR="005A2326" w:rsidRPr="005A2326">
        <w:rPr>
          <w:rFonts w:hint="eastAsia"/>
          <w:sz w:val="24"/>
        </w:rPr>
        <w:t>表达式</w:t>
      </w:r>
      <w:r>
        <w:rPr>
          <w:rFonts w:hint="eastAsia"/>
          <w:sz w:val="24"/>
        </w:rPr>
        <w:t>等。</w:t>
      </w:r>
    </w:p>
    <w:p w14:paraId="06C257DA" w14:textId="692EB33A" w:rsidR="00B82068" w:rsidRPr="00B82068" w:rsidRDefault="00B82068" w:rsidP="00B82068">
      <w:pPr>
        <w:pStyle w:val="af1"/>
        <w:numPr>
          <w:ilvl w:val="3"/>
          <w:numId w:val="1"/>
        </w:numPr>
        <w:tabs>
          <w:tab w:val="clear" w:pos="1680"/>
          <w:tab w:val="left" w:pos="360"/>
        </w:tabs>
        <w:spacing w:line="400" w:lineRule="exact"/>
        <w:ind w:left="851" w:firstLineChars="0" w:hanging="829"/>
        <w:rPr>
          <w:b/>
          <w:bCs/>
          <w:sz w:val="24"/>
        </w:rPr>
      </w:pPr>
      <w:r w:rsidRPr="00B82068">
        <w:rPr>
          <w:rFonts w:hint="eastAsia"/>
          <w:sz w:val="24"/>
        </w:rPr>
        <w:t>文件内容操作</w:t>
      </w:r>
    </w:p>
    <w:p w14:paraId="4468F02D" w14:textId="3F9EADDC" w:rsidR="00B82068" w:rsidRDefault="00B82068" w:rsidP="00B82068">
      <w:pPr>
        <w:tabs>
          <w:tab w:val="left" w:pos="360"/>
        </w:tabs>
        <w:spacing w:line="400" w:lineRule="exact"/>
        <w:ind w:left="22" w:firstLineChars="200" w:firstLine="480"/>
        <w:rPr>
          <w:sz w:val="24"/>
        </w:rPr>
      </w:pPr>
      <w:r w:rsidRPr="00B82068">
        <w:rPr>
          <w:rFonts w:hint="eastAsia"/>
          <w:sz w:val="24"/>
        </w:rPr>
        <w:t>文件操作基本知识。</w:t>
      </w:r>
    </w:p>
    <w:p w14:paraId="5C376A10" w14:textId="33587199" w:rsidR="00DD1A12" w:rsidRPr="00B82068" w:rsidRDefault="00DD1A12" w:rsidP="00DD1A12">
      <w:pPr>
        <w:pStyle w:val="af1"/>
        <w:numPr>
          <w:ilvl w:val="3"/>
          <w:numId w:val="1"/>
        </w:numPr>
        <w:tabs>
          <w:tab w:val="clear" w:pos="1680"/>
          <w:tab w:val="left" w:pos="360"/>
        </w:tabs>
        <w:spacing w:line="400" w:lineRule="exact"/>
        <w:ind w:left="851" w:firstLineChars="0" w:hanging="829"/>
        <w:rPr>
          <w:b/>
          <w:bCs/>
          <w:sz w:val="24"/>
        </w:rPr>
      </w:pPr>
      <w:r w:rsidRPr="00B82068">
        <w:rPr>
          <w:rFonts w:hint="eastAsia"/>
          <w:sz w:val="24"/>
        </w:rPr>
        <w:t>文件与文件夹操作</w:t>
      </w:r>
    </w:p>
    <w:p w14:paraId="3FA947E1" w14:textId="7F6DBF96" w:rsidR="00DD1A12" w:rsidRPr="00DD1A12" w:rsidRDefault="00DD1A12" w:rsidP="00B82068">
      <w:pPr>
        <w:tabs>
          <w:tab w:val="left" w:pos="360"/>
        </w:tabs>
        <w:spacing w:line="400" w:lineRule="exact"/>
        <w:ind w:left="22" w:firstLineChars="200" w:firstLine="480"/>
        <w:rPr>
          <w:b/>
          <w:bCs/>
          <w:sz w:val="24"/>
        </w:rPr>
      </w:pPr>
      <w:proofErr w:type="spellStart"/>
      <w:r w:rsidRPr="00B82068">
        <w:rPr>
          <w:rFonts w:hint="eastAsia"/>
          <w:sz w:val="24"/>
        </w:rPr>
        <w:t>os</w:t>
      </w:r>
      <w:proofErr w:type="spellEnd"/>
      <w:r w:rsidRPr="00B82068">
        <w:rPr>
          <w:rFonts w:hint="eastAsia"/>
          <w:sz w:val="24"/>
        </w:rPr>
        <w:t>模块、</w:t>
      </w:r>
      <w:proofErr w:type="spellStart"/>
      <w:r w:rsidRPr="00B82068">
        <w:rPr>
          <w:rFonts w:hint="eastAsia"/>
          <w:sz w:val="24"/>
        </w:rPr>
        <w:t>os.path</w:t>
      </w:r>
      <w:proofErr w:type="spellEnd"/>
      <w:r w:rsidRPr="00B82068">
        <w:rPr>
          <w:rFonts w:hint="eastAsia"/>
          <w:sz w:val="24"/>
        </w:rPr>
        <w:t>模块基本应用</w:t>
      </w:r>
      <w:r>
        <w:rPr>
          <w:rFonts w:hint="eastAsia"/>
          <w:sz w:val="24"/>
        </w:rPr>
        <w:t>。</w:t>
      </w:r>
    </w:p>
    <w:p w14:paraId="7E31460D" w14:textId="77777777" w:rsidR="00C942A0" w:rsidRDefault="005A2326" w:rsidP="00C942A0">
      <w:pPr>
        <w:pStyle w:val="af1"/>
        <w:numPr>
          <w:ilvl w:val="3"/>
          <w:numId w:val="1"/>
        </w:numPr>
        <w:tabs>
          <w:tab w:val="clear" w:pos="1680"/>
          <w:tab w:val="left" w:pos="360"/>
        </w:tabs>
        <w:spacing w:line="400" w:lineRule="exact"/>
        <w:ind w:left="851" w:firstLineChars="0" w:hanging="829"/>
        <w:rPr>
          <w:sz w:val="24"/>
        </w:rPr>
      </w:pPr>
      <w:r w:rsidRPr="005A2326">
        <w:rPr>
          <w:rFonts w:hint="eastAsia"/>
          <w:sz w:val="24"/>
        </w:rPr>
        <w:t>面向对象编程有关的知识</w:t>
      </w:r>
    </w:p>
    <w:p w14:paraId="435952B0" w14:textId="77777777" w:rsidR="00143F7C" w:rsidRPr="00FD43C3" w:rsidRDefault="00143F7C" w:rsidP="00FD43C3">
      <w:pPr>
        <w:tabs>
          <w:tab w:val="left" w:pos="360"/>
        </w:tabs>
        <w:spacing w:line="400" w:lineRule="exact"/>
        <w:ind w:left="22" w:firstLineChars="200" w:firstLine="480"/>
        <w:rPr>
          <w:sz w:val="24"/>
        </w:rPr>
      </w:pPr>
      <w:r w:rsidRPr="00FD43C3">
        <w:rPr>
          <w:rFonts w:hint="eastAsia"/>
          <w:sz w:val="24"/>
        </w:rPr>
        <w:t>面向对象的基本概念与基本应用</w:t>
      </w:r>
      <w:r w:rsidR="00E7561D">
        <w:rPr>
          <w:rFonts w:hint="eastAsia"/>
          <w:sz w:val="24"/>
        </w:rPr>
        <w:t>。</w:t>
      </w:r>
    </w:p>
    <w:p w14:paraId="54C60E6A" w14:textId="77777777" w:rsidR="00BA1AF3" w:rsidRDefault="000350F6">
      <w:pPr>
        <w:spacing w:line="44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三、主要参考教材</w:t>
      </w:r>
    </w:p>
    <w:p w14:paraId="4D23E89A" w14:textId="77777777" w:rsidR="00BA1AF3" w:rsidRDefault="000350F6">
      <w:pPr>
        <w:spacing w:line="440" w:lineRule="exact"/>
        <w:ind w:firstLineChars="200" w:firstLine="480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、何钦铭，</w:t>
      </w:r>
      <w:proofErr w:type="gramStart"/>
      <w:r>
        <w:rPr>
          <w:rFonts w:ascii="宋体" w:hAnsi="宋体" w:hint="eastAsia"/>
          <w:bCs/>
          <w:sz w:val="24"/>
          <w:szCs w:val="24"/>
        </w:rPr>
        <w:t>颜晖主编</w:t>
      </w:r>
      <w:proofErr w:type="gramEnd"/>
      <w:r>
        <w:rPr>
          <w:rFonts w:ascii="宋体" w:hAnsi="宋体" w:hint="eastAsia"/>
          <w:bCs/>
          <w:sz w:val="24"/>
          <w:szCs w:val="24"/>
        </w:rPr>
        <w:t>.C</w:t>
      </w:r>
      <w:r>
        <w:rPr>
          <w:rFonts w:ascii="宋体" w:hAnsi="宋体" w:hint="eastAsia"/>
          <w:bCs/>
          <w:sz w:val="24"/>
          <w:szCs w:val="24"/>
        </w:rPr>
        <w:t>语言程序设计</w:t>
      </w:r>
      <w:r>
        <w:rPr>
          <w:rFonts w:ascii="宋体" w:hAnsi="宋体" w:hint="eastAsia"/>
          <w:bCs/>
          <w:sz w:val="24"/>
          <w:szCs w:val="24"/>
        </w:rPr>
        <w:t>(2015</w:t>
      </w:r>
      <w:r>
        <w:rPr>
          <w:rFonts w:ascii="宋体" w:hAnsi="宋体" w:hint="eastAsia"/>
          <w:bCs/>
          <w:sz w:val="24"/>
          <w:szCs w:val="24"/>
        </w:rPr>
        <w:t>年</w:t>
      </w:r>
      <w:r>
        <w:rPr>
          <w:rFonts w:ascii="宋体" w:hAnsi="宋体" w:hint="eastAsia"/>
          <w:bCs/>
          <w:sz w:val="24"/>
          <w:szCs w:val="24"/>
        </w:rPr>
        <w:t>8</w:t>
      </w:r>
      <w:r>
        <w:rPr>
          <w:rFonts w:ascii="宋体" w:hAnsi="宋体" w:hint="eastAsia"/>
          <w:bCs/>
          <w:sz w:val="24"/>
          <w:szCs w:val="24"/>
        </w:rPr>
        <w:t>月第</w:t>
      </w:r>
      <w:r>
        <w:rPr>
          <w:rFonts w:ascii="宋体" w:hAnsi="宋体" w:hint="eastAsia"/>
          <w:bCs/>
          <w:sz w:val="24"/>
          <w:szCs w:val="24"/>
        </w:rPr>
        <w:t>3</w:t>
      </w:r>
      <w:r>
        <w:rPr>
          <w:rFonts w:ascii="宋体" w:hAnsi="宋体" w:hint="eastAsia"/>
          <w:bCs/>
          <w:sz w:val="24"/>
          <w:szCs w:val="24"/>
        </w:rPr>
        <w:t>版</w:t>
      </w:r>
      <w:r>
        <w:rPr>
          <w:rFonts w:ascii="宋体" w:hAnsi="宋体" w:hint="eastAsia"/>
          <w:bCs/>
          <w:sz w:val="24"/>
          <w:szCs w:val="24"/>
        </w:rPr>
        <w:t>),</w:t>
      </w:r>
      <w:r>
        <w:rPr>
          <w:rFonts w:ascii="宋体" w:hAnsi="宋体" w:hint="eastAsia"/>
          <w:bCs/>
          <w:sz w:val="24"/>
          <w:szCs w:val="24"/>
        </w:rPr>
        <w:t>清华大学出版社；</w:t>
      </w:r>
    </w:p>
    <w:p w14:paraId="759F2B97" w14:textId="77777777" w:rsidR="00BA1AF3" w:rsidRDefault="000350F6">
      <w:pPr>
        <w:spacing w:line="440" w:lineRule="exact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2</w:t>
      </w:r>
      <w:r>
        <w:rPr>
          <w:rFonts w:ascii="宋体" w:hAnsi="宋体" w:hint="eastAsia"/>
          <w:bCs/>
          <w:sz w:val="24"/>
          <w:szCs w:val="24"/>
        </w:rPr>
        <w:t>、董付国</w:t>
      </w:r>
      <w:r w:rsidR="005A2326">
        <w:rPr>
          <w:rFonts w:ascii="宋体" w:hAnsi="宋体" w:hint="eastAsia"/>
          <w:bCs/>
          <w:sz w:val="24"/>
          <w:szCs w:val="24"/>
        </w:rPr>
        <w:t>著</w:t>
      </w:r>
      <w:r>
        <w:rPr>
          <w:rFonts w:ascii="宋体" w:hAnsi="宋体" w:hint="eastAsia"/>
          <w:bCs/>
          <w:sz w:val="24"/>
          <w:szCs w:val="24"/>
        </w:rPr>
        <w:t>.Python</w:t>
      </w:r>
      <w:r>
        <w:rPr>
          <w:rFonts w:ascii="宋体" w:hAnsi="宋体" w:hint="eastAsia"/>
          <w:bCs/>
          <w:sz w:val="24"/>
          <w:szCs w:val="24"/>
        </w:rPr>
        <w:t>程序设计</w:t>
      </w:r>
      <w:r w:rsidR="0081394E" w:rsidRPr="0081394E">
        <w:rPr>
          <w:rFonts w:ascii="宋体" w:hAnsi="宋体" w:hint="eastAsia"/>
          <w:bCs/>
          <w:sz w:val="24"/>
          <w:szCs w:val="24"/>
        </w:rPr>
        <w:t>（第3版）</w:t>
      </w:r>
      <w:r>
        <w:rPr>
          <w:rFonts w:ascii="宋体" w:hAnsi="宋体" w:hint="eastAsia"/>
          <w:bCs/>
          <w:sz w:val="24"/>
          <w:szCs w:val="24"/>
        </w:rPr>
        <w:t>(2</w:t>
      </w:r>
      <w:r w:rsidR="005A2326">
        <w:rPr>
          <w:rFonts w:ascii="宋体" w:hAnsi="宋体"/>
          <w:bCs/>
          <w:sz w:val="24"/>
          <w:szCs w:val="24"/>
        </w:rPr>
        <w:t>020</w:t>
      </w:r>
      <w:r>
        <w:rPr>
          <w:rFonts w:ascii="宋体" w:hAnsi="宋体" w:hint="eastAsia"/>
          <w:bCs/>
          <w:sz w:val="24"/>
          <w:szCs w:val="24"/>
        </w:rPr>
        <w:t>年</w:t>
      </w:r>
      <w:r w:rsidR="005A2326">
        <w:rPr>
          <w:rFonts w:ascii="宋体" w:hAnsi="宋体"/>
          <w:bCs/>
          <w:sz w:val="24"/>
          <w:szCs w:val="24"/>
        </w:rPr>
        <w:t>6</w:t>
      </w:r>
      <w:r>
        <w:rPr>
          <w:rFonts w:ascii="宋体" w:hAnsi="宋体" w:hint="eastAsia"/>
          <w:bCs/>
          <w:sz w:val="24"/>
          <w:szCs w:val="24"/>
        </w:rPr>
        <w:t>月第</w:t>
      </w:r>
      <w:r w:rsidR="005A2326">
        <w:rPr>
          <w:rFonts w:ascii="宋体" w:hAnsi="宋体"/>
          <w:bCs/>
          <w:sz w:val="24"/>
          <w:szCs w:val="24"/>
        </w:rPr>
        <w:t>3</w:t>
      </w:r>
      <w:r>
        <w:rPr>
          <w:rFonts w:ascii="宋体" w:hAnsi="宋体" w:hint="eastAsia"/>
          <w:bCs/>
          <w:sz w:val="24"/>
          <w:szCs w:val="24"/>
        </w:rPr>
        <w:t>版</w:t>
      </w:r>
      <w:r>
        <w:rPr>
          <w:rFonts w:ascii="宋体" w:hAnsi="宋体" w:hint="eastAsia"/>
          <w:bCs/>
          <w:sz w:val="24"/>
          <w:szCs w:val="24"/>
        </w:rPr>
        <w:t>),</w:t>
      </w:r>
      <w:r>
        <w:rPr>
          <w:rFonts w:ascii="宋体" w:hAnsi="宋体" w:hint="eastAsia"/>
          <w:bCs/>
          <w:sz w:val="24"/>
          <w:szCs w:val="24"/>
        </w:rPr>
        <w:t>清华大学出版社。</w:t>
      </w:r>
    </w:p>
    <w:p w14:paraId="047474C5" w14:textId="77777777" w:rsidR="00BA1AF3" w:rsidRDefault="00BA1AF3" w:rsidP="000350F6">
      <w:pPr>
        <w:spacing w:line="440" w:lineRule="exact"/>
        <w:rPr>
          <w:rFonts w:ascii="宋体" w:hAnsi="宋体" w:hint="eastAsia"/>
          <w:bCs/>
          <w:sz w:val="24"/>
          <w:szCs w:val="24"/>
        </w:rPr>
      </w:pPr>
    </w:p>
    <w:sectPr w:rsidR="00BA1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6D9"/>
    <w:multiLevelType w:val="multilevel"/>
    <w:tmpl w:val="1F5679DA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1A43FA7"/>
    <w:multiLevelType w:val="hybridMultilevel"/>
    <w:tmpl w:val="77E2A422"/>
    <w:lvl w:ilvl="0" w:tplc="3594ECEA">
      <w:start w:val="2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MTc1NjUxMrQ0NDBS0lEKTi0uzszPAykwrQUAouWBwSwAAAA="/>
  </w:docVars>
  <w:rsids>
    <w:rsidRoot w:val="0BCA4B2E"/>
    <w:rsid w:val="000350F6"/>
    <w:rsid w:val="00090BBA"/>
    <w:rsid w:val="00143F7C"/>
    <w:rsid w:val="0015117B"/>
    <w:rsid w:val="00192CB3"/>
    <w:rsid w:val="002C338C"/>
    <w:rsid w:val="004525B8"/>
    <w:rsid w:val="004A493E"/>
    <w:rsid w:val="00512C76"/>
    <w:rsid w:val="005A2326"/>
    <w:rsid w:val="005D66B2"/>
    <w:rsid w:val="006879EF"/>
    <w:rsid w:val="007157B5"/>
    <w:rsid w:val="00747436"/>
    <w:rsid w:val="0081394E"/>
    <w:rsid w:val="00845682"/>
    <w:rsid w:val="00986522"/>
    <w:rsid w:val="00A8625A"/>
    <w:rsid w:val="00A93172"/>
    <w:rsid w:val="00AC4DE1"/>
    <w:rsid w:val="00B82068"/>
    <w:rsid w:val="00B84FDB"/>
    <w:rsid w:val="00BA1AF3"/>
    <w:rsid w:val="00C942A0"/>
    <w:rsid w:val="00CF7AA4"/>
    <w:rsid w:val="00D268FE"/>
    <w:rsid w:val="00D30FEA"/>
    <w:rsid w:val="00DD1A12"/>
    <w:rsid w:val="00E7561D"/>
    <w:rsid w:val="00EF1D66"/>
    <w:rsid w:val="00FD2F23"/>
    <w:rsid w:val="00FD43C3"/>
    <w:rsid w:val="0BCA4B2E"/>
    <w:rsid w:val="176878A6"/>
    <w:rsid w:val="1CC15E2D"/>
    <w:rsid w:val="1CF730B6"/>
    <w:rsid w:val="23033450"/>
    <w:rsid w:val="245E7404"/>
    <w:rsid w:val="6B26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782D0"/>
  <w15:docId w15:val="{C2A1C58C-8D6D-46E7-9013-78CF7104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"/>
    <w:basedOn w:val="a"/>
    <w:uiPriority w:val="1"/>
    <w:unhideWhenUsed/>
    <w:qFormat/>
    <w:pPr>
      <w:ind w:left="220"/>
    </w:pPr>
    <w:rPr>
      <w:rFonts w:ascii="仿宋" w:eastAsia="仿宋" w:cs="仿宋" w:hint="eastAsia"/>
      <w:sz w:val="24"/>
      <w:szCs w:val="24"/>
    </w:rPr>
  </w:style>
  <w:style w:type="paragraph" w:styleId="a6">
    <w:name w:val="Body Text Indent"/>
    <w:basedOn w:val="a"/>
    <w:qFormat/>
    <w:pPr>
      <w:ind w:leftChars="71" w:left="149" w:firstLineChars="206" w:firstLine="494"/>
    </w:pPr>
    <w:rPr>
      <w:sz w:val="24"/>
    </w:rPr>
  </w:style>
  <w:style w:type="paragraph" w:styleId="a7">
    <w:name w:val="Balloon Text"/>
    <w:basedOn w:val="a"/>
    <w:link w:val="a8"/>
    <w:semiHidden/>
    <w:unhideWhenUsed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semiHidden/>
    <w:unhideWhenUsed/>
    <w:qFormat/>
    <w:rPr>
      <w:b/>
      <w:bCs/>
    </w:rPr>
  </w:style>
  <w:style w:type="character" w:styleId="af0">
    <w:name w:val="annotation reference"/>
    <w:basedOn w:val="a0"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kern w:val="2"/>
      <w:sz w:val="21"/>
    </w:rPr>
  </w:style>
  <w:style w:type="character" w:customStyle="1" w:styleId="af">
    <w:name w:val="批注主题 字符"/>
    <w:basedOn w:val="a4"/>
    <w:link w:val="ae"/>
    <w:semiHidden/>
    <w:rPr>
      <w:b/>
      <w:bCs/>
      <w:kern w:val="2"/>
      <w:sz w:val="21"/>
    </w:rPr>
  </w:style>
  <w:style w:type="character" w:customStyle="1" w:styleId="a8">
    <w:name w:val="批注框文本 字符"/>
    <w:basedOn w:val="a0"/>
    <w:link w:val="a7"/>
    <w:semiHidden/>
    <w:qFormat/>
    <w:rPr>
      <w:kern w:val="2"/>
      <w:sz w:val="18"/>
      <w:szCs w:val="18"/>
    </w:rPr>
  </w:style>
  <w:style w:type="character" w:customStyle="1" w:styleId="ac">
    <w:name w:val="页眉 字符"/>
    <w:basedOn w:val="a0"/>
    <w:link w:val="ab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rPr>
      <w:kern w:val="2"/>
      <w:sz w:val="18"/>
      <w:szCs w:val="18"/>
    </w:rPr>
  </w:style>
  <w:style w:type="paragraph" w:styleId="af1">
    <w:name w:val="List Paragraph"/>
    <w:basedOn w:val="a"/>
    <w:uiPriority w:val="99"/>
    <w:unhideWhenUsed/>
    <w:rsid w:val="00C942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小波 王</cp:lastModifiedBy>
  <cp:revision>32</cp:revision>
  <dcterms:created xsi:type="dcterms:W3CDTF">2020-01-08T01:51:00Z</dcterms:created>
  <dcterms:modified xsi:type="dcterms:W3CDTF">2025-03-04T08:11:00Z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21039A52C506486CA30A4F3769B50DFC</vt:lpwstr>
  </property>
</Properties>
</file>