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63" w:rsidRDefault="005C3163" w:rsidP="005C3163">
      <w:pPr>
        <w:pStyle w:val="a5"/>
        <w:spacing w:line="440" w:lineRule="atLeast"/>
        <w:jc w:val="center"/>
        <w:rPr>
          <w:rFonts w:ascii="黑体" w:eastAsia="黑体" w:hAnsi="华文细黑" w:hint="eastAsia"/>
          <w:b/>
          <w:sz w:val="28"/>
          <w:szCs w:val="28"/>
        </w:rPr>
      </w:pPr>
      <w:r>
        <w:rPr>
          <w:rFonts w:ascii="黑体" w:eastAsia="黑体" w:hAnsi="华文细黑" w:hint="eastAsia"/>
          <w:b/>
          <w:sz w:val="28"/>
          <w:szCs w:val="28"/>
        </w:rPr>
        <w:t>天津工业大学硕士研究生入学考试业务课考试大纲</w:t>
      </w:r>
    </w:p>
    <w:p w:rsidR="005C3163" w:rsidRDefault="005C3163" w:rsidP="005C316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课程编号：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课程名称：生理学</w:t>
      </w:r>
    </w:p>
    <w:p w:rsidR="005C3163" w:rsidRDefault="005C3163" w:rsidP="005C3163">
      <w:pPr>
        <w:numPr>
          <w:ilvl w:val="0"/>
          <w:numId w:val="2"/>
        </w:numPr>
        <w:spacing w:line="4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考试的总体要求</w:t>
      </w:r>
    </w:p>
    <w:p w:rsidR="005C3163" w:rsidRPr="006E2543" w:rsidRDefault="005C3163" w:rsidP="005C3163">
      <w:pPr>
        <w:spacing w:line="440" w:lineRule="exact"/>
        <w:ind w:firstLine="420"/>
        <w:rPr>
          <w:rFonts w:ascii="宋体" w:hAnsi="宋体" w:hint="eastAsia"/>
          <w:b/>
        </w:rPr>
      </w:pPr>
      <w:r>
        <w:rPr>
          <w:rFonts w:ascii="宋体" w:hAnsi="宋体" w:hint="eastAsia"/>
        </w:rPr>
        <w:t>考试内容涉及</w:t>
      </w:r>
      <w:r>
        <w:rPr>
          <w:rFonts w:ascii="宋体" w:hAnsi="宋体"/>
          <w:szCs w:val="21"/>
        </w:rPr>
        <w:t>必要的</w:t>
      </w:r>
      <w:r>
        <w:rPr>
          <w:rFonts w:ascii="宋体" w:hAnsi="宋体" w:hint="eastAsia"/>
          <w:szCs w:val="21"/>
        </w:rPr>
        <w:t>生理</w:t>
      </w:r>
      <w:r w:rsidRPr="006E2543">
        <w:rPr>
          <w:rFonts w:ascii="宋体" w:hAnsi="宋体"/>
          <w:szCs w:val="21"/>
        </w:rPr>
        <w:t>学基础知识</w:t>
      </w:r>
      <w:r w:rsidRPr="006E2543">
        <w:rPr>
          <w:rFonts w:ascii="宋体" w:hAnsi="宋体" w:hint="eastAsia"/>
          <w:szCs w:val="21"/>
        </w:rPr>
        <w:t>，</w:t>
      </w:r>
      <w:r w:rsidRPr="006E2543">
        <w:rPr>
          <w:rFonts w:ascii="宋体" w:hAnsi="宋体"/>
          <w:szCs w:val="21"/>
        </w:rPr>
        <w:t>人体正常形态结构、功能及</w:t>
      </w:r>
      <w:r w:rsidRPr="006E2543">
        <w:rPr>
          <w:rFonts w:ascii="宋体" w:hAnsi="宋体" w:hint="eastAsia"/>
          <w:szCs w:val="21"/>
        </w:rPr>
        <w:t>工作</w:t>
      </w:r>
      <w:r w:rsidRPr="006E2543">
        <w:rPr>
          <w:rFonts w:ascii="宋体" w:hAnsi="宋体"/>
          <w:szCs w:val="21"/>
        </w:rPr>
        <w:t>机制；</w:t>
      </w:r>
      <w:r w:rsidRPr="006E2543">
        <w:rPr>
          <w:rFonts w:ascii="宋体" w:hAnsi="宋体" w:hint="eastAsia"/>
          <w:szCs w:val="21"/>
        </w:rPr>
        <w:t>了解</w:t>
      </w:r>
      <w:r w:rsidRPr="006E2543">
        <w:rPr>
          <w:rFonts w:ascii="宋体" w:hAnsi="宋体"/>
          <w:szCs w:val="21"/>
        </w:rPr>
        <w:t>人体</w:t>
      </w:r>
      <w:r>
        <w:rPr>
          <w:rFonts w:ascii="宋体" w:hAnsi="宋体" w:hint="eastAsia"/>
          <w:szCs w:val="21"/>
        </w:rPr>
        <w:t>疾病</w:t>
      </w:r>
      <w:r w:rsidRPr="006E2543">
        <w:rPr>
          <w:rFonts w:ascii="宋体" w:hAnsi="宋体"/>
          <w:szCs w:val="21"/>
        </w:rPr>
        <w:t>的病理变化及机制。</w:t>
      </w:r>
      <w:r>
        <w:rPr>
          <w:rFonts w:ascii="宋体" w:hAnsi="宋体" w:hint="eastAsia"/>
        </w:rPr>
        <w:t>侧重于人体正常的解剖结构和工作机理。</w:t>
      </w:r>
    </w:p>
    <w:p w:rsidR="005C3163" w:rsidRDefault="005C3163" w:rsidP="005C3163">
      <w:pPr>
        <w:spacing w:line="4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二、考试的内容及比例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 w:rsidRPr="00F13306">
        <w:rPr>
          <w:rFonts w:ascii="宋体" w:eastAsia="宋体" w:hAnsi="宋体" w:hint="eastAsia"/>
          <w:szCs w:val="21"/>
        </w:rPr>
        <w:t xml:space="preserve">1. </w:t>
      </w:r>
      <w:r>
        <w:rPr>
          <w:rFonts w:ascii="宋体" w:eastAsia="宋体" w:hAnsi="宋体"/>
          <w:szCs w:val="21"/>
        </w:rPr>
        <w:t>细胞</w:t>
      </w:r>
      <w:r>
        <w:rPr>
          <w:rFonts w:ascii="宋体" w:eastAsia="宋体" w:hAnsi="宋体" w:hint="eastAsia"/>
          <w:szCs w:val="21"/>
        </w:rPr>
        <w:t>学</w:t>
      </w:r>
      <w:r w:rsidRPr="00F13306">
        <w:rPr>
          <w:rFonts w:ascii="宋体" w:eastAsia="宋体" w:hAnsi="宋体"/>
          <w:szCs w:val="21"/>
        </w:rPr>
        <w:t xml:space="preserve">  </w:t>
      </w:r>
      <w:r w:rsidRPr="00F13306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1</w:t>
      </w:r>
      <w:r w:rsidR="00FC4B28">
        <w:rPr>
          <w:rFonts w:ascii="宋体" w:eastAsia="宋体" w:hAnsi="宋体" w:hint="eastAsia"/>
          <w:szCs w:val="21"/>
        </w:rPr>
        <w:t>5</w:t>
      </w:r>
      <w:r w:rsidRPr="00F13306">
        <w:rPr>
          <w:rFonts w:ascii="宋体" w:eastAsia="宋体" w:hAnsi="宋体" w:hint="eastAsia"/>
          <w:szCs w:val="21"/>
        </w:rPr>
        <w:t>%-</w:t>
      </w:r>
      <w:r w:rsidR="00FC4B28">
        <w:rPr>
          <w:rFonts w:ascii="宋体" w:eastAsia="宋体" w:hAnsi="宋体" w:hint="eastAsia"/>
          <w:szCs w:val="21"/>
        </w:rPr>
        <w:t>3</w:t>
      </w:r>
      <w:r w:rsidRPr="00F13306">
        <w:rPr>
          <w:rFonts w:ascii="宋体" w:eastAsia="宋体" w:hAnsi="宋体" w:hint="eastAsia"/>
          <w:szCs w:val="21"/>
        </w:rPr>
        <w:t>0%）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 w:rsidR="00FC4B28">
        <w:rPr>
          <w:rFonts w:ascii="宋体" w:eastAsia="宋体" w:hAnsi="宋体" w:hint="eastAsia"/>
          <w:szCs w:val="21"/>
        </w:rPr>
        <w:t>细胞膜的物质转运功能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 w:rsidR="00FC4B28">
        <w:rPr>
          <w:rFonts w:ascii="宋体" w:eastAsia="宋体" w:hAnsi="宋体" w:hint="eastAsia"/>
          <w:szCs w:val="21"/>
        </w:rPr>
        <w:t>细胞的信号传导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（3） </w:t>
      </w:r>
      <w:r w:rsidR="00FC4B28">
        <w:rPr>
          <w:rFonts w:ascii="宋体" w:eastAsia="宋体" w:hAnsi="宋体" w:hint="eastAsia"/>
          <w:szCs w:val="21"/>
        </w:rPr>
        <w:t>细胞的电活动</w:t>
      </w:r>
      <w:r>
        <w:rPr>
          <w:rFonts w:ascii="宋体" w:eastAsia="宋体" w:hAnsi="宋体" w:hint="eastAsia"/>
          <w:szCs w:val="21"/>
        </w:rPr>
        <w:t>。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（4）</w:t>
      </w:r>
      <w:r w:rsidR="00FC4B28">
        <w:rPr>
          <w:rFonts w:ascii="宋体" w:eastAsia="宋体" w:hAnsi="宋体" w:hint="eastAsia"/>
          <w:szCs w:val="21"/>
        </w:rPr>
        <w:t xml:space="preserve"> 肌细胞的收缩</w:t>
      </w:r>
    </w:p>
    <w:p w:rsidR="005C3163" w:rsidRPr="00F13306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神经系统  </w:t>
      </w:r>
      <w:r w:rsidR="005C3163">
        <w:rPr>
          <w:rFonts w:ascii="宋体" w:eastAsia="宋体" w:hAnsi="宋体" w:hint="eastAsia"/>
          <w:szCs w:val="21"/>
        </w:rPr>
        <w:t>（30%-40%）</w:t>
      </w:r>
    </w:p>
    <w:p w:rsidR="005C3163" w:rsidRDefault="005C3163" w:rsidP="00FC4B28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 w:rsidR="00FC4B28">
        <w:rPr>
          <w:rFonts w:ascii="宋体" w:eastAsia="宋体" w:hAnsi="宋体" w:hint="eastAsia"/>
          <w:szCs w:val="21"/>
        </w:rPr>
        <w:t>神经系统功能活动的基本原理</w:t>
      </w:r>
      <w:r w:rsidRPr="00F13306">
        <w:rPr>
          <w:rFonts w:ascii="宋体" w:eastAsia="宋体" w:hAnsi="宋体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FC4B28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 xml:space="preserve">） </w:t>
      </w:r>
      <w:r>
        <w:rPr>
          <w:rFonts w:ascii="宋体" w:eastAsia="宋体" w:hAnsi="宋体"/>
          <w:szCs w:val="21"/>
        </w:rPr>
        <w:t>神经系统的感觉分析功能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FC4B28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 xml:space="preserve">） </w:t>
      </w:r>
      <w:r w:rsidRPr="00F13306">
        <w:rPr>
          <w:rFonts w:ascii="宋体" w:eastAsia="宋体" w:hAnsi="宋体"/>
          <w:szCs w:val="21"/>
        </w:rPr>
        <w:t>神经系统对运动的调节。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FC4B28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 xml:space="preserve">） </w:t>
      </w:r>
      <w:r>
        <w:rPr>
          <w:rFonts w:ascii="宋体" w:eastAsia="宋体" w:hAnsi="宋体"/>
          <w:szCs w:val="21"/>
        </w:rPr>
        <w:t>脑电图的产生和</w:t>
      </w:r>
      <w:r>
        <w:rPr>
          <w:rFonts w:ascii="宋体" w:eastAsia="宋体" w:hAnsi="宋体" w:hint="eastAsia"/>
          <w:szCs w:val="21"/>
        </w:rPr>
        <w:t>波形</w:t>
      </w:r>
      <w:r>
        <w:rPr>
          <w:rFonts w:ascii="宋体" w:eastAsia="宋体" w:hAnsi="宋体"/>
          <w:szCs w:val="21"/>
        </w:rPr>
        <w:t>基本</w:t>
      </w:r>
      <w:r>
        <w:rPr>
          <w:rFonts w:ascii="宋体" w:eastAsia="宋体" w:hAnsi="宋体" w:hint="eastAsia"/>
          <w:szCs w:val="21"/>
        </w:rPr>
        <w:t>意义</w:t>
      </w:r>
      <w:r w:rsidRPr="00F13306">
        <w:rPr>
          <w:rFonts w:ascii="宋体" w:eastAsia="宋体" w:hAnsi="宋体"/>
          <w:szCs w:val="21"/>
        </w:rPr>
        <w:t xml:space="preserve">。 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FC4B28"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 w:hint="eastAsia"/>
          <w:szCs w:val="21"/>
        </w:rPr>
        <w:t xml:space="preserve">） </w:t>
      </w:r>
      <w:r w:rsidRPr="00F13306">
        <w:rPr>
          <w:rFonts w:ascii="宋体" w:eastAsia="宋体" w:hAnsi="宋体"/>
          <w:szCs w:val="21"/>
        </w:rPr>
        <w:t xml:space="preserve">特殊感觉器官既视觉-眼、听觉和平衡觉-耳。                                  </w:t>
      </w:r>
    </w:p>
    <w:p w:rsidR="005C3163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血液   </w:t>
      </w:r>
      <w:r w:rsidR="005C3163">
        <w:rPr>
          <w:rFonts w:ascii="宋体" w:eastAsia="宋体" w:hAnsi="宋体" w:hint="eastAsia"/>
          <w:szCs w:val="21"/>
        </w:rPr>
        <w:t>（5%-10%）</w:t>
      </w:r>
    </w:p>
    <w:p w:rsidR="005C3163" w:rsidRDefault="005C3163" w:rsidP="005C3163">
      <w:pPr>
        <w:pStyle w:val="A6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>
        <w:rPr>
          <w:rFonts w:ascii="宋体" w:eastAsia="宋体" w:hAnsi="宋体"/>
          <w:szCs w:val="21"/>
        </w:rPr>
        <w:t>血液的组成和理化特性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5C3163" w:rsidP="005C3163">
      <w:pPr>
        <w:pStyle w:val="A6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 w:rsidRPr="00F13306">
        <w:rPr>
          <w:rFonts w:ascii="宋体" w:eastAsia="宋体" w:hAnsi="宋体"/>
          <w:szCs w:val="21"/>
        </w:rPr>
        <w:t>红细胞、白细胞和血小板的结构特点和功能。</w:t>
      </w:r>
    </w:p>
    <w:p w:rsidR="005C3163" w:rsidRDefault="005C3163" w:rsidP="005C3163">
      <w:pPr>
        <w:pStyle w:val="A6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（3） </w:t>
      </w:r>
      <w:r>
        <w:rPr>
          <w:rFonts w:ascii="宋体" w:eastAsia="宋体" w:hAnsi="宋体"/>
          <w:szCs w:val="21"/>
        </w:rPr>
        <w:t>生理性止血过</w:t>
      </w:r>
      <w:r>
        <w:rPr>
          <w:rFonts w:ascii="宋体" w:eastAsia="宋体" w:hAnsi="宋体" w:hint="eastAsia"/>
          <w:szCs w:val="21"/>
        </w:rPr>
        <w:t>程。</w:t>
      </w:r>
    </w:p>
    <w:p w:rsidR="005C3163" w:rsidRPr="00F13306" w:rsidRDefault="005C3163" w:rsidP="005C3163">
      <w:pPr>
        <w:pStyle w:val="A6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（4） </w:t>
      </w:r>
      <w:r w:rsidRPr="00F13306">
        <w:rPr>
          <w:rFonts w:ascii="宋体" w:eastAsia="宋体" w:hAnsi="宋体"/>
          <w:szCs w:val="21"/>
        </w:rPr>
        <w:t>血型和基本的输血原则。</w:t>
      </w:r>
    </w:p>
    <w:p w:rsidR="005C3163" w:rsidRPr="00F13306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循环系统  </w:t>
      </w:r>
      <w:r w:rsidR="005C3163">
        <w:rPr>
          <w:rFonts w:ascii="宋体" w:eastAsia="宋体" w:hAnsi="宋体" w:hint="eastAsia"/>
          <w:szCs w:val="21"/>
        </w:rPr>
        <w:t>（30-40%）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>
        <w:rPr>
          <w:rFonts w:ascii="宋体" w:eastAsia="宋体" w:hAnsi="宋体"/>
          <w:szCs w:val="21"/>
        </w:rPr>
        <w:t>体循环和肺循环途径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（2） 冠脉循环</w:t>
      </w:r>
      <w:r w:rsidRPr="00F13306">
        <w:rPr>
          <w:rFonts w:ascii="宋体" w:eastAsia="宋体" w:hAnsi="宋体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（3） </w:t>
      </w:r>
      <w:r>
        <w:rPr>
          <w:rFonts w:ascii="宋体" w:eastAsia="宋体" w:hAnsi="宋体"/>
          <w:szCs w:val="21"/>
        </w:rPr>
        <w:t>心肌的电生理特性</w:t>
      </w:r>
      <w:r>
        <w:rPr>
          <w:rFonts w:ascii="宋体" w:eastAsia="宋体" w:hAnsi="宋体" w:hint="eastAsia"/>
          <w:szCs w:val="21"/>
        </w:rPr>
        <w:t>和</w:t>
      </w:r>
      <w:r>
        <w:rPr>
          <w:rFonts w:ascii="宋体" w:eastAsia="宋体" w:hAnsi="宋体"/>
          <w:szCs w:val="21"/>
        </w:rPr>
        <w:t>体表心电图的</w:t>
      </w:r>
      <w:r>
        <w:rPr>
          <w:rFonts w:ascii="宋体" w:eastAsia="宋体" w:hAnsi="宋体" w:hint="eastAsia"/>
          <w:szCs w:val="21"/>
        </w:rPr>
        <w:t>原理</w:t>
      </w:r>
      <w:r w:rsidRPr="00F13306">
        <w:rPr>
          <w:rFonts w:ascii="宋体" w:eastAsia="宋体" w:hAnsi="宋体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（4） </w:t>
      </w:r>
      <w:r w:rsidRPr="00F13306">
        <w:rPr>
          <w:rFonts w:ascii="宋体" w:eastAsia="宋体" w:hAnsi="宋体"/>
          <w:szCs w:val="21"/>
        </w:rPr>
        <w:t>心脏的泵血功能</w:t>
      </w:r>
      <w:r w:rsidRPr="00F13306">
        <w:rPr>
          <w:rFonts w:ascii="宋体" w:eastAsia="宋体" w:hAnsi="宋体" w:hint="eastAsia"/>
          <w:szCs w:val="21"/>
        </w:rPr>
        <w:t>及评价</w:t>
      </w:r>
      <w:r w:rsidRPr="00F13306"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影响心脏泵血功能的因素。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（5） </w:t>
      </w:r>
      <w:r>
        <w:rPr>
          <w:rFonts w:ascii="宋体" w:eastAsia="宋体" w:hAnsi="宋体"/>
          <w:szCs w:val="21"/>
        </w:rPr>
        <w:t>血管的结构</w:t>
      </w:r>
      <w:r>
        <w:rPr>
          <w:rFonts w:ascii="宋体" w:eastAsia="宋体" w:hAnsi="宋体" w:hint="eastAsia"/>
          <w:szCs w:val="21"/>
        </w:rPr>
        <w:t>及</w:t>
      </w:r>
      <w:r>
        <w:rPr>
          <w:rFonts w:ascii="宋体" w:eastAsia="宋体" w:hAnsi="宋体"/>
          <w:szCs w:val="21"/>
        </w:rPr>
        <w:t>动脉血压和静脉血压。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（6） </w:t>
      </w:r>
      <w:r w:rsidRPr="00F13306">
        <w:rPr>
          <w:rFonts w:ascii="宋体" w:eastAsia="宋体" w:hAnsi="宋体"/>
          <w:szCs w:val="21"/>
        </w:rPr>
        <w:t>心血管疾病-</w:t>
      </w:r>
      <w:r>
        <w:rPr>
          <w:rFonts w:ascii="宋体" w:eastAsia="宋体" w:hAnsi="宋体"/>
          <w:szCs w:val="21"/>
        </w:rPr>
        <w:t>高血压和冠心病</w:t>
      </w:r>
      <w:r>
        <w:rPr>
          <w:rFonts w:ascii="宋体" w:eastAsia="宋体" w:hAnsi="宋体" w:hint="eastAsia"/>
          <w:szCs w:val="21"/>
        </w:rPr>
        <w:t>病因、病理</w:t>
      </w:r>
      <w:r w:rsidRPr="00F13306">
        <w:rPr>
          <w:rFonts w:ascii="宋体" w:eastAsia="宋体" w:hAnsi="宋体"/>
          <w:szCs w:val="21"/>
        </w:rPr>
        <w:t>和治疗。</w:t>
      </w:r>
    </w:p>
    <w:p w:rsidR="005C3163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呼吸系统  </w:t>
      </w:r>
      <w:r w:rsidR="005C3163">
        <w:rPr>
          <w:rFonts w:ascii="宋体" w:eastAsia="宋体" w:hAnsi="宋体" w:hint="eastAsia"/>
          <w:szCs w:val="21"/>
        </w:rPr>
        <w:t>（5-10%）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>
        <w:rPr>
          <w:rFonts w:ascii="宋体" w:eastAsia="宋体" w:hAnsi="宋体"/>
          <w:szCs w:val="21"/>
        </w:rPr>
        <w:t>呼吸系统的</w:t>
      </w:r>
      <w:r>
        <w:rPr>
          <w:rFonts w:ascii="宋体" w:eastAsia="宋体" w:hAnsi="宋体" w:hint="eastAsia"/>
          <w:szCs w:val="21"/>
        </w:rPr>
        <w:t>基本组成。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 w:rsidRPr="00F13306">
        <w:rPr>
          <w:rFonts w:ascii="宋体" w:eastAsia="宋体" w:hAnsi="宋体"/>
          <w:szCs w:val="21"/>
        </w:rPr>
        <w:t>呼吸的生理过程包括肺通气和气体的交换和</w:t>
      </w:r>
      <w:r>
        <w:rPr>
          <w:rFonts w:ascii="宋体" w:eastAsia="宋体" w:hAnsi="宋体"/>
          <w:szCs w:val="21"/>
        </w:rPr>
        <w:t>运输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6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消化系统  </w:t>
      </w:r>
      <w:r w:rsidR="005C3163">
        <w:rPr>
          <w:rFonts w:ascii="宋体" w:eastAsia="宋体" w:hAnsi="宋体" w:hint="eastAsia"/>
          <w:szCs w:val="21"/>
        </w:rPr>
        <w:t>（10-15%）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 w:rsidRPr="00F13306">
        <w:rPr>
          <w:rFonts w:ascii="宋体" w:eastAsia="宋体" w:hAnsi="宋体"/>
          <w:szCs w:val="21"/>
        </w:rPr>
        <w:t>消化系统的组成</w:t>
      </w:r>
      <w:r>
        <w:rPr>
          <w:rFonts w:ascii="宋体" w:eastAsia="宋体" w:hAnsi="宋体" w:hint="eastAsia"/>
          <w:szCs w:val="21"/>
        </w:rPr>
        <w:t>。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kern w:val="0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>
        <w:rPr>
          <w:rFonts w:ascii="宋体" w:eastAsia="宋体" w:hAnsi="宋体"/>
          <w:kern w:val="0"/>
          <w:szCs w:val="21"/>
        </w:rPr>
        <w:t>消化的生理过程包括胃和小肠内消化</w:t>
      </w:r>
      <w:r>
        <w:rPr>
          <w:rFonts w:ascii="宋体" w:eastAsia="宋体" w:hAnsi="宋体" w:hint="eastAsia"/>
          <w:kern w:val="0"/>
          <w:szCs w:val="21"/>
        </w:rPr>
        <w:t>，胃液的基本成分和功能。</w:t>
      </w:r>
    </w:p>
    <w:p w:rsidR="005C3163" w:rsidRPr="00AC6709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kern w:val="0"/>
          <w:szCs w:val="21"/>
        </w:rPr>
        <w:lastRenderedPageBreak/>
        <w:t xml:space="preserve">（3） </w:t>
      </w:r>
      <w:r w:rsidRPr="00F13306">
        <w:rPr>
          <w:rFonts w:ascii="宋体" w:eastAsia="宋体" w:hAnsi="宋体"/>
          <w:kern w:val="0"/>
          <w:szCs w:val="21"/>
        </w:rPr>
        <w:t>水、无机盐、糖、蛋白、脂肪的吸收</w:t>
      </w:r>
      <w:r>
        <w:rPr>
          <w:rFonts w:ascii="宋体" w:eastAsia="宋体" w:hAnsi="宋体"/>
          <w:szCs w:val="21"/>
        </w:rPr>
        <w:t>。</w:t>
      </w:r>
    </w:p>
    <w:p w:rsidR="005C3163" w:rsidRPr="00F13306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泌尿系统  </w:t>
      </w:r>
      <w:r w:rsidR="005C3163">
        <w:rPr>
          <w:rFonts w:ascii="宋体" w:eastAsia="宋体" w:hAnsi="宋体" w:hint="eastAsia"/>
          <w:szCs w:val="21"/>
        </w:rPr>
        <w:t>（10-15%）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（1） 肾脏</w:t>
      </w:r>
      <w:r w:rsidRPr="00F13306">
        <w:rPr>
          <w:rFonts w:ascii="宋体" w:eastAsia="宋体" w:hAnsi="宋体"/>
          <w:szCs w:val="21"/>
        </w:rPr>
        <w:t>结构和</w:t>
      </w:r>
      <w:r>
        <w:rPr>
          <w:rFonts w:ascii="宋体" w:eastAsia="宋体" w:hAnsi="宋体" w:hint="eastAsia"/>
          <w:szCs w:val="21"/>
        </w:rPr>
        <w:t>其在人体内环境调节中的作用。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 w:rsidRPr="00F13306">
        <w:rPr>
          <w:rFonts w:ascii="宋体" w:eastAsia="宋体" w:hAnsi="宋体"/>
          <w:szCs w:val="21"/>
        </w:rPr>
        <w:t>尿的生成、肾小球滤过、</w:t>
      </w:r>
      <w:r>
        <w:rPr>
          <w:rFonts w:ascii="宋体" w:eastAsia="宋体" w:hAnsi="宋体"/>
          <w:szCs w:val="21"/>
        </w:rPr>
        <w:t>浓缩、传输和储存过程。</w:t>
      </w:r>
    </w:p>
    <w:p w:rsidR="005C3163" w:rsidRPr="00F13306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 xml:space="preserve">内分泌系统  </w:t>
      </w:r>
      <w:r w:rsidR="005C3163">
        <w:rPr>
          <w:rFonts w:ascii="宋体" w:eastAsia="宋体" w:hAnsi="宋体" w:hint="eastAsia"/>
          <w:szCs w:val="21"/>
        </w:rPr>
        <w:t>（5-10%）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>
        <w:rPr>
          <w:rFonts w:ascii="宋体" w:eastAsia="宋体" w:hAnsi="宋体"/>
          <w:szCs w:val="21"/>
        </w:rPr>
        <w:t>下丘脑与垂体、甲状腺、肾上腺和胰岛的结构和功能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 w:rsidRPr="00F13306">
        <w:rPr>
          <w:rFonts w:ascii="宋体" w:eastAsia="宋体" w:hAnsi="宋体"/>
          <w:szCs w:val="21"/>
        </w:rPr>
        <w:t>甲状腺激素、肾上腺激素和胰岛素的的合成、分泌和调节。</w:t>
      </w:r>
    </w:p>
    <w:p w:rsidR="005C3163" w:rsidRPr="00F13306" w:rsidRDefault="00FC4B28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</w:t>
      </w:r>
      <w:r w:rsidR="005C3163">
        <w:rPr>
          <w:rFonts w:ascii="宋体" w:eastAsia="宋体" w:hAnsi="宋体" w:hint="eastAsia"/>
          <w:szCs w:val="21"/>
        </w:rPr>
        <w:t xml:space="preserve">. </w:t>
      </w:r>
      <w:r w:rsidR="005C3163" w:rsidRPr="00F13306">
        <w:rPr>
          <w:rFonts w:ascii="宋体" w:eastAsia="宋体" w:hAnsi="宋体"/>
          <w:szCs w:val="21"/>
        </w:rPr>
        <w:t>生殖系统</w:t>
      </w:r>
      <w:r w:rsidR="005C3163">
        <w:rPr>
          <w:rFonts w:ascii="宋体" w:eastAsia="宋体" w:hAnsi="宋体"/>
          <w:szCs w:val="21"/>
        </w:rPr>
        <w:t xml:space="preserve"> </w:t>
      </w:r>
      <w:r w:rsidR="005C3163">
        <w:rPr>
          <w:rFonts w:ascii="宋体" w:eastAsia="宋体" w:hAnsi="宋体" w:hint="eastAsia"/>
          <w:szCs w:val="21"/>
        </w:rPr>
        <w:t>（5-10%）</w:t>
      </w:r>
    </w:p>
    <w:p w:rsidR="005C3163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（1） </w:t>
      </w:r>
      <w:r>
        <w:rPr>
          <w:rFonts w:ascii="宋体" w:eastAsia="宋体" w:hAnsi="宋体"/>
          <w:szCs w:val="21"/>
        </w:rPr>
        <w:t>男性和女性生殖器官的结构和功能。</w:t>
      </w:r>
    </w:p>
    <w:p w:rsidR="005C3163" w:rsidRPr="00F13306" w:rsidRDefault="005C3163" w:rsidP="005C3163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88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（2） </w:t>
      </w:r>
      <w:r>
        <w:rPr>
          <w:rFonts w:ascii="宋体" w:eastAsia="宋体" w:hAnsi="宋体"/>
          <w:szCs w:val="21"/>
        </w:rPr>
        <w:t>胚胎的简单发育过程</w:t>
      </w:r>
      <w:r>
        <w:rPr>
          <w:rFonts w:ascii="宋体" w:eastAsia="宋体" w:hAnsi="宋体" w:hint="eastAsia"/>
          <w:szCs w:val="21"/>
        </w:rPr>
        <w:t>。</w:t>
      </w:r>
    </w:p>
    <w:p w:rsidR="005C3163" w:rsidRPr="00F13306" w:rsidRDefault="005C3163" w:rsidP="005C3163">
      <w:pPr>
        <w:spacing w:line="440" w:lineRule="exact"/>
        <w:rPr>
          <w:rFonts w:ascii="宋体" w:hAnsi="宋体" w:hint="eastAsia"/>
          <w:b/>
          <w:szCs w:val="21"/>
        </w:rPr>
      </w:pPr>
      <w:r w:rsidRPr="00F13306">
        <w:rPr>
          <w:rFonts w:ascii="宋体" w:hAnsi="宋体" w:hint="eastAsia"/>
          <w:b/>
          <w:szCs w:val="21"/>
        </w:rPr>
        <w:t>三、试题类型及比例</w:t>
      </w:r>
    </w:p>
    <w:p w:rsidR="005C3163" w:rsidRPr="00F13306" w:rsidRDefault="005C3163" w:rsidP="005C3163">
      <w:pPr>
        <w:numPr>
          <w:ilvl w:val="1"/>
          <w:numId w:val="1"/>
        </w:numPr>
        <w:tabs>
          <w:tab w:val="clear" w:pos="1680"/>
          <w:tab w:val="num" w:pos="360"/>
        </w:tabs>
        <w:spacing w:line="440" w:lineRule="exact"/>
        <w:ind w:hanging="1680"/>
        <w:rPr>
          <w:rFonts w:ascii="宋体" w:hAnsi="宋体" w:hint="eastAsia"/>
          <w:szCs w:val="21"/>
        </w:rPr>
      </w:pPr>
      <w:r w:rsidRPr="00F13306">
        <w:rPr>
          <w:rFonts w:ascii="宋体" w:hAnsi="宋体" w:hint="eastAsia"/>
          <w:szCs w:val="21"/>
        </w:rPr>
        <w:t>基本知识：填空题、名词解释（占</w:t>
      </w:r>
      <w:r w:rsidR="00A718FF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</w:t>
      </w:r>
      <w:r w:rsidRPr="00F13306">
        <w:rPr>
          <w:rFonts w:ascii="宋体" w:hAnsi="宋体" w:hint="eastAsia"/>
          <w:szCs w:val="21"/>
        </w:rPr>
        <w:t>%）</w:t>
      </w:r>
    </w:p>
    <w:p w:rsidR="005C3163" w:rsidRPr="00F13306" w:rsidRDefault="005C3163" w:rsidP="005C3163">
      <w:pPr>
        <w:numPr>
          <w:ilvl w:val="1"/>
          <w:numId w:val="1"/>
        </w:numPr>
        <w:tabs>
          <w:tab w:val="clear" w:pos="1680"/>
          <w:tab w:val="num" w:pos="360"/>
        </w:tabs>
        <w:spacing w:line="440" w:lineRule="exact"/>
        <w:ind w:hanging="1680"/>
        <w:rPr>
          <w:rFonts w:ascii="宋体" w:hAnsi="宋体" w:hint="eastAsia"/>
          <w:szCs w:val="21"/>
        </w:rPr>
      </w:pPr>
      <w:r w:rsidRPr="00F13306">
        <w:rPr>
          <w:rFonts w:ascii="宋体" w:hAnsi="宋体" w:hint="eastAsia"/>
          <w:szCs w:val="21"/>
        </w:rPr>
        <w:t>基本技能：简答题</w:t>
      </w:r>
      <w:r w:rsidR="00A718FF">
        <w:rPr>
          <w:rFonts w:ascii="宋体" w:hAnsi="宋体" w:hint="eastAsia"/>
          <w:szCs w:val="21"/>
        </w:rPr>
        <w:t>，综合题</w:t>
      </w:r>
      <w:r w:rsidRPr="00F13306">
        <w:rPr>
          <w:rFonts w:ascii="宋体" w:hAnsi="宋体" w:hint="eastAsia"/>
          <w:szCs w:val="21"/>
        </w:rPr>
        <w:t>（占</w:t>
      </w:r>
      <w:r w:rsidR="00A718FF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</w:t>
      </w:r>
      <w:r w:rsidRPr="00F13306">
        <w:rPr>
          <w:rFonts w:ascii="宋体" w:hAnsi="宋体" w:hint="eastAsia"/>
          <w:szCs w:val="21"/>
        </w:rPr>
        <w:t>%）</w:t>
      </w:r>
    </w:p>
    <w:p w:rsidR="005C3163" w:rsidRDefault="005C3163" w:rsidP="005C3163">
      <w:pPr>
        <w:spacing w:line="4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四、考试形式及时间</w:t>
      </w:r>
    </w:p>
    <w:p w:rsidR="005C3163" w:rsidRDefault="005C3163" w:rsidP="005C3163">
      <w:pPr>
        <w:spacing w:line="44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考试形式笔试，考试时间为三小时（满分150分）。</w:t>
      </w:r>
    </w:p>
    <w:p w:rsidR="005C3163" w:rsidRDefault="005C3163" w:rsidP="005C3163">
      <w:pPr>
        <w:numPr>
          <w:ilvl w:val="0"/>
          <w:numId w:val="3"/>
        </w:numPr>
        <w:spacing w:line="4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主要参考教材</w:t>
      </w:r>
    </w:p>
    <w:p w:rsidR="00254108" w:rsidRDefault="00316DA9" w:rsidP="005C3163">
      <w:r>
        <w:rPr>
          <w:rFonts w:ascii="宋体" w:hAnsi="宋体"/>
          <w:szCs w:val="21"/>
        </w:rPr>
        <w:t>《</w:t>
      </w:r>
      <w:r>
        <w:rPr>
          <w:rFonts w:ascii="宋体" w:hAnsi="宋体" w:hint="eastAsia"/>
          <w:szCs w:val="21"/>
        </w:rPr>
        <w:t>生理学</w:t>
      </w:r>
      <w:r>
        <w:rPr>
          <w:rFonts w:ascii="宋体" w:hAnsi="宋体"/>
          <w:szCs w:val="21"/>
        </w:rPr>
        <w:t>》第</w:t>
      </w:r>
      <w:r>
        <w:rPr>
          <w:rFonts w:ascii="宋体" w:hAnsi="宋体" w:hint="eastAsia"/>
          <w:szCs w:val="21"/>
        </w:rPr>
        <w:t>8</w:t>
      </w:r>
      <w:r w:rsidR="005C3163" w:rsidRPr="007D5884">
        <w:rPr>
          <w:rFonts w:ascii="宋体" w:hAnsi="宋体"/>
          <w:szCs w:val="21"/>
        </w:rPr>
        <w:t xml:space="preserve">版  </w:t>
      </w:r>
      <w:r>
        <w:rPr>
          <w:rFonts w:ascii="宋体" w:hAnsi="宋体" w:hint="eastAsia"/>
          <w:szCs w:val="21"/>
        </w:rPr>
        <w:t>朱大年 王庭槐</w:t>
      </w:r>
      <w:r w:rsidR="005C3163" w:rsidRPr="007D5884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人民卫生</w:t>
      </w:r>
      <w:r w:rsidR="005C3163" w:rsidRPr="007D5884">
        <w:rPr>
          <w:rFonts w:ascii="宋体" w:hAnsi="宋体"/>
          <w:szCs w:val="21"/>
        </w:rPr>
        <w:t>出版社</w:t>
      </w:r>
      <w:r>
        <w:rPr>
          <w:rFonts w:ascii="宋体" w:hAnsi="宋体"/>
          <w:szCs w:val="21"/>
        </w:rPr>
        <w:t xml:space="preserve">  201</w:t>
      </w:r>
      <w:r>
        <w:rPr>
          <w:rFonts w:ascii="宋体" w:hAnsi="宋体" w:hint="eastAsia"/>
          <w:szCs w:val="21"/>
        </w:rPr>
        <w:t>3</w:t>
      </w:r>
      <w:r w:rsidR="005C3163" w:rsidRPr="007D5884"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11</w:t>
      </w:r>
    </w:p>
    <w:sectPr w:rsidR="00254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08" w:rsidRDefault="00254108" w:rsidP="005C3163">
      <w:r>
        <w:separator/>
      </w:r>
    </w:p>
  </w:endnote>
  <w:endnote w:type="continuationSeparator" w:id="1">
    <w:p w:rsidR="00254108" w:rsidRDefault="00254108" w:rsidP="005C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08" w:rsidRDefault="00254108" w:rsidP="005C3163">
      <w:r>
        <w:separator/>
      </w:r>
    </w:p>
  </w:footnote>
  <w:footnote w:type="continuationSeparator" w:id="1">
    <w:p w:rsidR="00254108" w:rsidRDefault="00254108" w:rsidP="005C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B61"/>
    <w:multiLevelType w:val="hybridMultilevel"/>
    <w:tmpl w:val="B5BA12AC"/>
    <w:lvl w:ilvl="0" w:tplc="640ED76A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40031"/>
    <w:multiLevelType w:val="hybridMultilevel"/>
    <w:tmpl w:val="DBACDC74"/>
    <w:lvl w:ilvl="0" w:tplc="20EAF6F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E06C70"/>
    <w:multiLevelType w:val="hybridMultilevel"/>
    <w:tmpl w:val="10086C1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163"/>
    <w:rsid w:val="00254108"/>
    <w:rsid w:val="00316DA9"/>
    <w:rsid w:val="005C3163"/>
    <w:rsid w:val="00A718FF"/>
    <w:rsid w:val="00FC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163"/>
    <w:rPr>
      <w:sz w:val="18"/>
      <w:szCs w:val="18"/>
    </w:rPr>
  </w:style>
  <w:style w:type="paragraph" w:styleId="a5">
    <w:name w:val="Plain Text"/>
    <w:basedOn w:val="a"/>
    <w:link w:val="Char1"/>
    <w:rsid w:val="005C3163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5C3163"/>
    <w:rPr>
      <w:rFonts w:ascii="宋体" w:eastAsia="宋体" w:hAnsi="Courier New" w:cs="Times New Roman"/>
      <w:szCs w:val="20"/>
    </w:rPr>
  </w:style>
  <w:style w:type="paragraph" w:customStyle="1" w:styleId="A6">
    <w:name w:val="正文 A"/>
    <w:rsid w:val="005C3163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B5D2-9B6C-4A14-8171-5865AF99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2016-06-14T05:55:00Z</dcterms:created>
  <dcterms:modified xsi:type="dcterms:W3CDTF">2016-06-14T06:16:00Z</dcterms:modified>
</cp:coreProperties>
</file>